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E041" w14:textId="77777777" w:rsidR="00ED1D1C" w:rsidRPr="00ED1D1C" w:rsidRDefault="00ED1D1C" w:rsidP="00B02012">
      <w:pPr>
        <w:jc w:val="right"/>
        <w:rPr>
          <w:lang w:val="cy-GB"/>
        </w:rPr>
      </w:pPr>
    </w:p>
    <w:p w14:paraId="13F5394F" w14:textId="50885D95" w:rsidR="00ED1D1C" w:rsidRPr="0036396C" w:rsidRDefault="00ED1D1C" w:rsidP="0036396C">
      <w:pPr>
        <w:jc w:val="right"/>
        <w:rPr>
          <w:lang w:val="cy-GB"/>
        </w:rPr>
      </w:pPr>
      <w:r w:rsidRPr="00ED1D1C">
        <w:rPr>
          <w:noProof/>
          <w:lang w:eastAsia="en-GB"/>
        </w:rPr>
        <w:drawing>
          <wp:inline distT="0" distB="0" distL="0" distR="0" wp14:anchorId="259736C7" wp14:editId="351D4749">
            <wp:extent cx="3113452" cy="973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35" cy="97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8B04B" w14:textId="77777777" w:rsidR="009F6F01" w:rsidRDefault="009F6F01" w:rsidP="00B02012">
      <w:pPr>
        <w:rPr>
          <w:iCs/>
          <w:lang w:val="cy"/>
        </w:rPr>
      </w:pPr>
    </w:p>
    <w:p w14:paraId="41A439EE" w14:textId="77777777" w:rsidR="00ED1D1C" w:rsidRPr="00ED1D1C" w:rsidRDefault="00ED1D1C" w:rsidP="00B02012">
      <w:pPr>
        <w:rPr>
          <w:lang w:val="cy-GB"/>
        </w:rPr>
      </w:pPr>
      <w:r w:rsidRPr="000C1CE8">
        <w:rPr>
          <w:iCs/>
          <w:lang w:val="cy"/>
        </w:rPr>
        <w:t xml:space="preserve">Mae </w:t>
      </w:r>
      <w:r w:rsidRPr="00ED1D1C">
        <w:rPr>
          <w:i/>
          <w:lang w:val="cy"/>
        </w:rPr>
        <w:t>Cartrefi Iach, Pobl</w:t>
      </w:r>
      <w:r w:rsidRPr="00ED1D1C">
        <w:rPr>
          <w:lang w:val="cy"/>
        </w:rPr>
        <w:t xml:space="preserve"> </w:t>
      </w:r>
      <w:r w:rsidRPr="000C1CE8">
        <w:rPr>
          <w:i/>
          <w:iCs/>
          <w:lang w:val="cy"/>
        </w:rPr>
        <w:t xml:space="preserve">Iach </w:t>
      </w:r>
      <w:r w:rsidRPr="000C1CE8">
        <w:rPr>
          <w:lang w:val="cy"/>
        </w:rPr>
        <w:t>y</w:t>
      </w:r>
      <w:r w:rsidRPr="00ED1D1C">
        <w:rPr>
          <w:lang w:val="cy"/>
        </w:rPr>
        <w:t>n gweithio ledled Cymru a De-orllewin Lloegr gan gefnogi pobl i gael:</w:t>
      </w:r>
    </w:p>
    <w:p w14:paraId="544F3C12" w14:textId="77777777" w:rsidR="00ED1D1C" w:rsidRPr="009F6F01" w:rsidRDefault="00ED1D1C" w:rsidP="009F6F01">
      <w:pPr>
        <w:pStyle w:val="ListParagraph"/>
        <w:numPr>
          <w:ilvl w:val="0"/>
          <w:numId w:val="12"/>
        </w:numPr>
        <w:rPr>
          <w:lang w:val="cy-GB"/>
        </w:rPr>
      </w:pPr>
      <w:r w:rsidRPr="009F6F01">
        <w:rPr>
          <w:lang w:val="cy"/>
        </w:rPr>
        <w:t>Cartrefi cynhesach</w:t>
      </w:r>
    </w:p>
    <w:p w14:paraId="7EC06BDB" w14:textId="77777777" w:rsidR="00ED1D1C" w:rsidRPr="009F6F01" w:rsidRDefault="00ED1D1C" w:rsidP="009F6F01">
      <w:pPr>
        <w:pStyle w:val="ListParagraph"/>
        <w:numPr>
          <w:ilvl w:val="0"/>
          <w:numId w:val="12"/>
        </w:numPr>
        <w:rPr>
          <w:lang w:val="cy-GB"/>
        </w:rPr>
      </w:pPr>
      <w:r w:rsidRPr="009F6F01">
        <w:rPr>
          <w:lang w:val="cy"/>
        </w:rPr>
        <w:t xml:space="preserve">Cartrefi mwy diogel </w:t>
      </w:r>
    </w:p>
    <w:p w14:paraId="30FC19C2" w14:textId="06D6F53D" w:rsidR="00ED1D1C" w:rsidRPr="0036396C" w:rsidRDefault="00ED1D1C" w:rsidP="00B02012">
      <w:pPr>
        <w:pStyle w:val="ListParagraph"/>
        <w:numPr>
          <w:ilvl w:val="0"/>
          <w:numId w:val="12"/>
        </w:numPr>
        <w:rPr>
          <w:lang w:val="cy-GB"/>
        </w:rPr>
      </w:pPr>
      <w:r w:rsidRPr="009F6F01">
        <w:rPr>
          <w:lang w:val="cy"/>
        </w:rPr>
        <w:t>Cartrefi iachach</w:t>
      </w:r>
    </w:p>
    <w:p w14:paraId="58A009A2" w14:textId="7F8AD3C3" w:rsidR="009F6F01" w:rsidRPr="0036396C" w:rsidRDefault="00ED1D1C" w:rsidP="00B02012">
      <w:pPr>
        <w:rPr>
          <w:lang w:val="cy-GB"/>
        </w:rPr>
      </w:pPr>
      <w:r w:rsidRPr="00ED1D1C">
        <w:rPr>
          <w:lang w:val="cy"/>
        </w:rPr>
        <w:t xml:space="preserve">Rydym yn gwneud hyn drwy gynnig </w:t>
      </w:r>
      <w:bookmarkStart w:id="0" w:name="_Hlk74749313"/>
      <w:r w:rsidRPr="00ED1D1C">
        <w:rPr>
          <w:lang w:val="cy"/>
        </w:rPr>
        <w:t>cyngor</w:t>
      </w:r>
      <w:r w:rsidR="000C1CE8">
        <w:rPr>
          <w:lang w:val="cy"/>
        </w:rPr>
        <w:t xml:space="preserve"> a </w:t>
      </w:r>
      <w:r w:rsidRPr="00ED1D1C">
        <w:rPr>
          <w:lang w:val="cy"/>
        </w:rPr>
        <w:t>c</w:t>
      </w:r>
      <w:r w:rsidR="000C1CE8">
        <w:rPr>
          <w:lang w:val="cy"/>
        </w:rPr>
        <w:t>h</w:t>
      </w:r>
      <w:r w:rsidRPr="00ED1D1C">
        <w:rPr>
          <w:lang w:val="cy"/>
        </w:rPr>
        <w:t xml:space="preserve">ymorth </w:t>
      </w:r>
      <w:r w:rsidR="000C1CE8">
        <w:rPr>
          <w:lang w:val="cy"/>
        </w:rPr>
        <w:t xml:space="preserve">amrywiol </w:t>
      </w:r>
      <w:r w:rsidRPr="00ED1D1C">
        <w:rPr>
          <w:lang w:val="cy"/>
        </w:rPr>
        <w:t xml:space="preserve">ac </w:t>
      </w:r>
      <w:r w:rsidR="000C1CE8">
        <w:rPr>
          <w:lang w:val="cy"/>
        </w:rPr>
        <w:t xml:space="preserve">opsiynau </w:t>
      </w:r>
      <w:r w:rsidRPr="00ED1D1C">
        <w:rPr>
          <w:lang w:val="cy"/>
        </w:rPr>
        <w:t xml:space="preserve">atgyfeirio </w:t>
      </w:r>
      <w:bookmarkEnd w:id="0"/>
      <w:r w:rsidRPr="00ED1D1C">
        <w:rPr>
          <w:lang w:val="cy"/>
        </w:rPr>
        <w:t xml:space="preserve">wedi'u teilwra i anghenion yr aelwyd.  </w:t>
      </w:r>
      <w:bookmarkStart w:id="1" w:name="_Hlk74749427"/>
      <w:r w:rsidRPr="00A7118D">
        <w:rPr>
          <w:iCs/>
          <w:lang w:val="cy"/>
        </w:rPr>
        <w:t xml:space="preserve">Mae </w:t>
      </w:r>
      <w:r w:rsidRPr="00ED1D1C">
        <w:rPr>
          <w:i/>
          <w:lang w:val="cy"/>
        </w:rPr>
        <w:t>Cartrefi Iach, Pobl Iach</w:t>
      </w:r>
      <w:r w:rsidR="000C1CE8">
        <w:rPr>
          <w:i/>
          <w:lang w:val="cy"/>
        </w:rPr>
        <w:t xml:space="preserve"> </w:t>
      </w:r>
      <w:r w:rsidR="000C1CE8">
        <w:rPr>
          <w:lang w:val="cy"/>
        </w:rPr>
        <w:t>yn</w:t>
      </w:r>
      <w:r w:rsidRPr="00ED1D1C">
        <w:rPr>
          <w:lang w:val="cy"/>
        </w:rPr>
        <w:t xml:space="preserve"> agored i bawb, ond mae gan rai o'r gwasanaethau y cyfeiriwn atynt eu meini prawf cymhwysedd eu hunain.</w:t>
      </w:r>
    </w:p>
    <w:p w14:paraId="6B730C9B" w14:textId="77777777" w:rsidR="00ED1D1C" w:rsidRPr="00ED1D1C" w:rsidRDefault="00ED1D1C" w:rsidP="00B02012">
      <w:pPr>
        <w:rPr>
          <w:lang w:val="cy-GB"/>
        </w:rPr>
      </w:pPr>
      <w:r w:rsidRPr="00ED1D1C">
        <w:rPr>
          <w:lang w:val="cy"/>
        </w:rPr>
        <w:t>Mae'r cymorth y gallwn ei gynnig yn cynnwys:</w:t>
      </w:r>
    </w:p>
    <w:p w14:paraId="37B796E3" w14:textId="1C6F8E45" w:rsidR="00ED1D1C" w:rsidRPr="009F6F01" w:rsidRDefault="00ED1D1C" w:rsidP="009F6F01">
      <w:pPr>
        <w:pStyle w:val="ListParagraph"/>
        <w:numPr>
          <w:ilvl w:val="0"/>
          <w:numId w:val="11"/>
        </w:numPr>
        <w:rPr>
          <w:lang w:val="cy-GB"/>
        </w:rPr>
      </w:pPr>
      <w:bookmarkStart w:id="2" w:name="_Hlk74749491"/>
      <w:bookmarkEnd w:id="1"/>
      <w:r w:rsidRPr="009F6F01">
        <w:rPr>
          <w:b/>
          <w:lang w:val="cy"/>
        </w:rPr>
        <w:t>Ynni:</w:t>
      </w:r>
      <w:r w:rsidR="000C1CE8" w:rsidRPr="009F6F01">
        <w:rPr>
          <w:b/>
          <w:lang w:val="cy"/>
        </w:rPr>
        <w:t xml:space="preserve"> </w:t>
      </w:r>
      <w:r w:rsidRPr="009F6F01">
        <w:rPr>
          <w:lang w:val="cy"/>
        </w:rPr>
        <w:t>cymorth a chyngor i ddeall biliau ynni, cymorth gyda dyled</w:t>
      </w:r>
      <w:r w:rsidR="000C1CE8" w:rsidRPr="009F6F01">
        <w:rPr>
          <w:lang w:val="cy"/>
        </w:rPr>
        <w:t>ion</w:t>
      </w:r>
      <w:r w:rsidRPr="009F6F01">
        <w:rPr>
          <w:lang w:val="cy"/>
        </w:rPr>
        <w:t xml:space="preserve"> tanwydd, newid tariff, mesuryddion deallus, cynilion a disgowntiau (e.e., Gostyngiad Cartrefi Cynnes)</w:t>
      </w:r>
    </w:p>
    <w:p w14:paraId="1924509E" w14:textId="77777777" w:rsidR="00ED1D1C" w:rsidRPr="009F6F01" w:rsidRDefault="00ED1D1C" w:rsidP="009F6F01">
      <w:pPr>
        <w:pStyle w:val="ListParagraph"/>
        <w:numPr>
          <w:ilvl w:val="0"/>
          <w:numId w:val="11"/>
        </w:numPr>
        <w:rPr>
          <w:lang w:val="cy-GB"/>
        </w:rPr>
      </w:pPr>
      <w:r w:rsidRPr="009F6F01">
        <w:rPr>
          <w:b/>
          <w:lang w:val="cy"/>
        </w:rPr>
        <w:t xml:space="preserve">Dŵr: </w:t>
      </w:r>
      <w:r w:rsidRPr="009F6F01">
        <w:rPr>
          <w:lang w:val="cy"/>
        </w:rPr>
        <w:t>gwybodaeth, cyngor a chymorth gyda gostyngiadau tariff a mesuryddion dŵr</w:t>
      </w:r>
    </w:p>
    <w:p w14:paraId="2135822F" w14:textId="2D4727F3" w:rsidR="00ED1D1C" w:rsidRPr="009F6F01" w:rsidRDefault="000C1CE8" w:rsidP="009F6F01">
      <w:pPr>
        <w:pStyle w:val="ListParagraph"/>
        <w:numPr>
          <w:ilvl w:val="0"/>
          <w:numId w:val="11"/>
        </w:numPr>
        <w:rPr>
          <w:lang w:val="cy-GB"/>
        </w:rPr>
      </w:pPr>
      <w:r w:rsidRPr="009F6F01">
        <w:rPr>
          <w:rFonts w:cs="Arial"/>
          <w:b/>
          <w:bCs/>
          <w:szCs w:val="24"/>
          <w:lang w:val="cy"/>
        </w:rPr>
        <w:t xml:space="preserve">Gwresogi: </w:t>
      </w:r>
      <w:r w:rsidRPr="009F6F01">
        <w:rPr>
          <w:rFonts w:cs="Arial"/>
          <w:szCs w:val="24"/>
          <w:lang w:val="cy"/>
        </w:rPr>
        <w:t>cymorth gyda cheisiadau i Nyth, cynllun a ariennir gan Lywodraeth Cymru, darparu bwyleri newydd, systemau gwres canolog ac insiwleiddio i aelwydydd cymwys</w:t>
      </w:r>
    </w:p>
    <w:p w14:paraId="1CD0152D" w14:textId="50F981B8" w:rsidR="00ED1D1C" w:rsidRPr="009F6F01" w:rsidRDefault="00ED1D1C" w:rsidP="009F6F01">
      <w:pPr>
        <w:pStyle w:val="ListParagraph"/>
        <w:numPr>
          <w:ilvl w:val="0"/>
          <w:numId w:val="11"/>
        </w:numPr>
        <w:rPr>
          <w:lang w:val="cy-GB"/>
        </w:rPr>
      </w:pPr>
      <w:r w:rsidRPr="009F6F01">
        <w:rPr>
          <w:b/>
          <w:lang w:val="cy"/>
        </w:rPr>
        <w:t xml:space="preserve">Cynyddu incwm i'r eithaf: </w:t>
      </w:r>
      <w:r w:rsidRPr="009F6F01">
        <w:rPr>
          <w:lang w:val="cy"/>
        </w:rPr>
        <w:t>cymorth a chyfeirio ar gyfer gwiri</w:t>
      </w:r>
      <w:r w:rsidR="000C1CE8" w:rsidRPr="009F6F01">
        <w:rPr>
          <w:lang w:val="cy"/>
        </w:rPr>
        <w:t>o</w:t>
      </w:r>
      <w:r w:rsidRPr="009F6F01">
        <w:rPr>
          <w:lang w:val="cy"/>
        </w:rPr>
        <w:t xml:space="preserve"> budd-daliadau a cheisiadau </w:t>
      </w:r>
      <w:r w:rsidR="000C1CE8" w:rsidRPr="009F6F01">
        <w:rPr>
          <w:lang w:val="cy"/>
        </w:rPr>
        <w:t>am</w:t>
      </w:r>
      <w:r w:rsidRPr="009F6F01">
        <w:rPr>
          <w:lang w:val="cy"/>
        </w:rPr>
        <w:t xml:space="preserve"> ostyngiad</w:t>
      </w:r>
      <w:r w:rsidR="000C1CE8" w:rsidRPr="009F6F01">
        <w:rPr>
          <w:lang w:val="cy"/>
        </w:rPr>
        <w:t xml:space="preserve"> yn y</w:t>
      </w:r>
      <w:r w:rsidRPr="009F6F01">
        <w:rPr>
          <w:lang w:val="cy"/>
        </w:rPr>
        <w:t xml:space="preserve"> dreth gyngor  </w:t>
      </w:r>
    </w:p>
    <w:p w14:paraId="75C9197D" w14:textId="0998B824" w:rsidR="00ED1D1C" w:rsidRPr="009F6F01" w:rsidRDefault="00ED1D1C" w:rsidP="009F6F01">
      <w:pPr>
        <w:pStyle w:val="ListParagraph"/>
        <w:numPr>
          <w:ilvl w:val="0"/>
          <w:numId w:val="11"/>
        </w:numPr>
        <w:rPr>
          <w:lang w:val="cy-GB"/>
        </w:rPr>
      </w:pPr>
      <w:r w:rsidRPr="009F6F01">
        <w:rPr>
          <w:b/>
          <w:lang w:val="cy"/>
        </w:rPr>
        <w:t xml:space="preserve">Addasiadau i'r cartref: </w:t>
      </w:r>
      <w:r w:rsidRPr="009F6F01">
        <w:rPr>
          <w:lang w:val="cy"/>
        </w:rPr>
        <w:t xml:space="preserve">cymorth i gael mynediad i reiliau </w:t>
      </w:r>
      <w:r w:rsidR="000C1CE8" w:rsidRPr="009F6F01">
        <w:rPr>
          <w:lang w:val="cy"/>
        </w:rPr>
        <w:t>gafael</w:t>
      </w:r>
      <w:r w:rsidRPr="009F6F01">
        <w:rPr>
          <w:lang w:val="cy"/>
        </w:rPr>
        <w:t xml:space="preserve">, cawodydd </w:t>
      </w:r>
      <w:r w:rsidR="000C1CE8" w:rsidRPr="009F6F01">
        <w:rPr>
          <w:lang w:val="cy"/>
        </w:rPr>
        <w:t>gwastad</w:t>
      </w:r>
      <w:r w:rsidRPr="009F6F01">
        <w:rPr>
          <w:lang w:val="cy"/>
        </w:rPr>
        <w:t>, lifftiau grisiau ac ati.</w:t>
      </w:r>
    </w:p>
    <w:p w14:paraId="3EE3CED1" w14:textId="77777777" w:rsidR="00ED1D1C" w:rsidRPr="009F6F01" w:rsidRDefault="00ED1D1C" w:rsidP="009F6F01">
      <w:pPr>
        <w:pStyle w:val="ListParagraph"/>
        <w:numPr>
          <w:ilvl w:val="0"/>
          <w:numId w:val="11"/>
        </w:numPr>
        <w:rPr>
          <w:lang w:val="cy-GB"/>
        </w:rPr>
      </w:pPr>
      <w:r w:rsidRPr="009F6F01">
        <w:rPr>
          <w:b/>
          <w:lang w:val="cy"/>
        </w:rPr>
        <w:t xml:space="preserve">Cofrestr Gwasanaeth Blaenoriaeth: </w:t>
      </w:r>
      <w:r w:rsidRPr="009F6F01">
        <w:rPr>
          <w:lang w:val="cy"/>
        </w:rPr>
        <w:t>cofrestru am ddim gyda darparwyr nwy, trydan a dŵr ar gyfer aelwydydd cymwys</w:t>
      </w:r>
    </w:p>
    <w:p w14:paraId="4481EBE3" w14:textId="3770CD64" w:rsidR="00ED1D1C" w:rsidRPr="009F6F01" w:rsidRDefault="00ED1D1C" w:rsidP="009F6F01">
      <w:pPr>
        <w:pStyle w:val="ListParagraph"/>
        <w:numPr>
          <w:ilvl w:val="0"/>
          <w:numId w:val="11"/>
        </w:numPr>
        <w:rPr>
          <w:lang w:val="cy-GB"/>
        </w:rPr>
      </w:pPr>
      <w:r w:rsidRPr="009F6F01">
        <w:rPr>
          <w:b/>
          <w:lang w:val="cy"/>
        </w:rPr>
        <w:t xml:space="preserve">Mesurau diogelwch </w:t>
      </w:r>
      <w:r w:rsidRPr="009F6F01">
        <w:rPr>
          <w:b/>
          <w:bCs/>
          <w:lang w:val="cy"/>
        </w:rPr>
        <w:t>yn y cartref</w:t>
      </w:r>
      <w:r w:rsidRPr="009F6F01">
        <w:rPr>
          <w:lang w:val="cy"/>
        </w:rPr>
        <w:t xml:space="preserve">: ymwybyddiaeth </w:t>
      </w:r>
      <w:r w:rsidR="000C1CE8" w:rsidRPr="009F6F01">
        <w:rPr>
          <w:lang w:val="cy"/>
        </w:rPr>
        <w:t>o g</w:t>
      </w:r>
      <w:r w:rsidRPr="009F6F01">
        <w:rPr>
          <w:lang w:val="cy"/>
        </w:rPr>
        <w:t xml:space="preserve">arbon monocsid, larymau mwg a falfiau coginio </w:t>
      </w:r>
      <w:r w:rsidR="000C1CE8" w:rsidRPr="009F6F01">
        <w:rPr>
          <w:lang w:val="cy"/>
        </w:rPr>
        <w:t>sy’n cloi</w:t>
      </w:r>
      <w:r w:rsidRPr="009F6F01">
        <w:rPr>
          <w:lang w:val="cy"/>
        </w:rPr>
        <w:t>- gwybodaeth a chyngor i bawb a dyfeisiau ar gyfer aelwydydd cymwys</w:t>
      </w:r>
    </w:p>
    <w:p w14:paraId="0E9E6445" w14:textId="373770B8" w:rsidR="009F6F01" w:rsidRPr="0036396C" w:rsidRDefault="00ED1D1C" w:rsidP="00D575FA">
      <w:pPr>
        <w:pStyle w:val="ListParagraph"/>
        <w:numPr>
          <w:ilvl w:val="0"/>
          <w:numId w:val="11"/>
        </w:numPr>
        <w:rPr>
          <w:lang w:val="cy-GB"/>
        </w:rPr>
      </w:pPr>
      <w:r w:rsidRPr="009F6F01">
        <w:rPr>
          <w:b/>
          <w:lang w:val="cy"/>
        </w:rPr>
        <w:t xml:space="preserve">Cysylltiad â'r rhwydwaith nwy: </w:t>
      </w:r>
      <w:r w:rsidRPr="009F6F01">
        <w:rPr>
          <w:bCs/>
          <w:lang w:val="cy"/>
        </w:rPr>
        <w:t>cymorth i</w:t>
      </w:r>
      <w:r w:rsidRPr="009F6F01">
        <w:rPr>
          <w:lang w:val="cy"/>
        </w:rPr>
        <w:t xml:space="preserve"> wneud cais am dalebau cysylltu nwy lle bo hynny'n gymwys</w:t>
      </w:r>
      <w:bookmarkEnd w:id="2"/>
    </w:p>
    <w:p w14:paraId="6D796B6D" w14:textId="64EC1902" w:rsidR="009F6F01" w:rsidRDefault="00ED1D1C" w:rsidP="00D575FA">
      <w:pPr>
        <w:rPr>
          <w:lang w:val="cy"/>
        </w:rPr>
      </w:pPr>
      <w:r w:rsidRPr="00ED1D1C">
        <w:rPr>
          <w:lang w:val="cy"/>
        </w:rPr>
        <w:t>Os ydych chi, neu rywun rydych chi'n ei adnabod, yn ei chael hi'n anodd cynhesu e</w:t>
      </w:r>
      <w:r w:rsidR="003040F1">
        <w:rPr>
          <w:lang w:val="cy"/>
        </w:rPr>
        <w:t>ich/e</w:t>
      </w:r>
      <w:r w:rsidRPr="00ED1D1C">
        <w:rPr>
          <w:lang w:val="cy"/>
        </w:rPr>
        <w:t>u cartref, cysylltwch â ni.</w:t>
      </w:r>
    </w:p>
    <w:bookmarkStart w:id="3" w:name="_GoBack"/>
    <w:bookmarkEnd w:id="3"/>
    <w:p w14:paraId="4E468AED" w14:textId="3B0B52FD" w:rsidR="009F6F01" w:rsidRPr="009F6F01" w:rsidRDefault="00D06308" w:rsidP="009F6F0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rStyle w:val="Hyperlink"/>
          <w:lang w:val="en-US"/>
        </w:rPr>
        <w:fldChar w:fldCharType="begin"/>
      </w:r>
      <w:r>
        <w:rPr>
          <w:rStyle w:val="Hyperlink"/>
          <w:lang w:val="en-US"/>
        </w:rPr>
        <w:instrText xml:space="preserve"> HYPERLINK "mailto:</w:instrText>
      </w:r>
      <w:r w:rsidRPr="00D06308">
        <w:rPr>
          <w:rStyle w:val="Hyperlink"/>
          <w:lang w:val="en-US"/>
        </w:rPr>
        <w:instrText>hhhp@warmwales.org.uk</w:instrText>
      </w:r>
      <w:r>
        <w:rPr>
          <w:rStyle w:val="Hyperlink"/>
          <w:lang w:val="en-US"/>
        </w:rPr>
        <w:instrText xml:space="preserve">" </w:instrText>
      </w:r>
      <w:r>
        <w:rPr>
          <w:rStyle w:val="Hyperlink"/>
          <w:lang w:val="en-US"/>
        </w:rPr>
        <w:fldChar w:fldCharType="separate"/>
      </w:r>
      <w:r w:rsidRPr="003106B3">
        <w:rPr>
          <w:rStyle w:val="Hyperlink"/>
          <w:lang w:val="en-US"/>
        </w:rPr>
        <w:t>hhhp@warmwales.org.uk</w:t>
      </w:r>
      <w:r>
        <w:rPr>
          <w:rStyle w:val="Hyperlink"/>
          <w:lang w:val="en-US"/>
        </w:rPr>
        <w:fldChar w:fldCharType="end"/>
      </w:r>
    </w:p>
    <w:p w14:paraId="034C8D21" w14:textId="77777777" w:rsidR="009F6F01" w:rsidRPr="009F6F01" w:rsidRDefault="009F6F01" w:rsidP="009F6F0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9F6F01">
        <w:rPr>
          <w:lang w:val="en-US"/>
        </w:rPr>
        <w:t>Katrina (Gweithiwr Cymunedol Arweiniol) – 07795 950 881</w:t>
      </w:r>
    </w:p>
    <w:p w14:paraId="2ACED519" w14:textId="77777777" w:rsidR="009F6F01" w:rsidRPr="009F6F01" w:rsidRDefault="009F6F01" w:rsidP="009F6F0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9F6F01">
        <w:rPr>
          <w:lang w:val="en-US"/>
        </w:rPr>
        <w:t>Katie (Rheolwr Prosiect) - 07889 311 051</w:t>
      </w:r>
    </w:p>
    <w:p w14:paraId="3DB634C8" w14:textId="0334FAF8" w:rsidR="009F6F01" w:rsidRPr="0036396C" w:rsidRDefault="005D0B2E" w:rsidP="00D575FA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hyperlink r:id="rId8" w:history="1">
        <w:r w:rsidR="009F6F01" w:rsidRPr="009F6F01">
          <w:rPr>
            <w:rStyle w:val="Hyperlink"/>
            <w:lang w:val="en-US"/>
          </w:rPr>
          <w:t>www.warmwales.org.uk</w:t>
        </w:r>
      </w:hyperlink>
      <w:r w:rsidR="009F6F01" w:rsidRPr="009F6F01">
        <w:rPr>
          <w:lang w:val="en-US"/>
        </w:rPr>
        <w:t xml:space="preserve"> </w:t>
      </w:r>
    </w:p>
    <w:sectPr w:rsidR="009F6F01" w:rsidRPr="0036396C" w:rsidSect="0036396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8C69B" w14:textId="77777777" w:rsidR="005D0B2E" w:rsidRDefault="005D0B2E" w:rsidP="00E3751A">
      <w:pPr>
        <w:spacing w:after="0" w:line="240" w:lineRule="auto"/>
      </w:pPr>
      <w:r>
        <w:separator/>
      </w:r>
    </w:p>
  </w:endnote>
  <w:endnote w:type="continuationSeparator" w:id="0">
    <w:p w14:paraId="033783F2" w14:textId="77777777" w:rsidR="005D0B2E" w:rsidRDefault="005D0B2E" w:rsidP="00E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36CB" w14:textId="77777777" w:rsidR="00E3751A" w:rsidRDefault="00E3751A">
    <w:pPr>
      <w:pStyle w:val="Footer"/>
    </w:pPr>
  </w:p>
  <w:p w14:paraId="5248C876" w14:textId="77777777" w:rsidR="00E3751A" w:rsidRDefault="00E3751A" w:rsidP="00E3751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61F7421" wp14:editId="0FB6EA96">
          <wp:extent cx="2359660" cy="852690"/>
          <wp:effectExtent l="0" t="0" r="254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439" cy="855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eastAsia="en-GB"/>
      </w:rPr>
      <w:drawing>
        <wp:inline distT="0" distB="0" distL="0" distR="0" wp14:anchorId="775232BD" wp14:editId="277169FB">
          <wp:extent cx="1433483" cy="10931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97" cy="110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D48A" w14:textId="77777777" w:rsidR="005D0B2E" w:rsidRDefault="005D0B2E" w:rsidP="00E3751A">
      <w:pPr>
        <w:spacing w:after="0" w:line="240" w:lineRule="auto"/>
      </w:pPr>
      <w:r>
        <w:separator/>
      </w:r>
    </w:p>
  </w:footnote>
  <w:footnote w:type="continuationSeparator" w:id="0">
    <w:p w14:paraId="417A6D3B" w14:textId="77777777" w:rsidR="005D0B2E" w:rsidRDefault="005D0B2E" w:rsidP="00E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1FF"/>
    <w:multiLevelType w:val="hybridMultilevel"/>
    <w:tmpl w:val="1A4E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148"/>
    <w:multiLevelType w:val="hybridMultilevel"/>
    <w:tmpl w:val="0602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3834"/>
    <w:multiLevelType w:val="multilevel"/>
    <w:tmpl w:val="B32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6B755B"/>
    <w:multiLevelType w:val="hybridMultilevel"/>
    <w:tmpl w:val="F6F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027F"/>
    <w:multiLevelType w:val="hybridMultilevel"/>
    <w:tmpl w:val="ED34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05A7"/>
    <w:multiLevelType w:val="hybridMultilevel"/>
    <w:tmpl w:val="8F683482"/>
    <w:lvl w:ilvl="0" w:tplc="07B4E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E1744"/>
    <w:multiLevelType w:val="hybridMultilevel"/>
    <w:tmpl w:val="82B8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D0715"/>
    <w:multiLevelType w:val="hybridMultilevel"/>
    <w:tmpl w:val="DADA597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22738A"/>
    <w:multiLevelType w:val="hybridMultilevel"/>
    <w:tmpl w:val="8C6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F15F6"/>
    <w:multiLevelType w:val="multilevel"/>
    <w:tmpl w:val="B32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B101BA"/>
    <w:multiLevelType w:val="hybridMultilevel"/>
    <w:tmpl w:val="DB4A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C2"/>
    <w:rsid w:val="000C1CE8"/>
    <w:rsid w:val="0018014A"/>
    <w:rsid w:val="0028542D"/>
    <w:rsid w:val="003040F1"/>
    <w:rsid w:val="00312291"/>
    <w:rsid w:val="0036396C"/>
    <w:rsid w:val="00375EF1"/>
    <w:rsid w:val="00437A86"/>
    <w:rsid w:val="004443E4"/>
    <w:rsid w:val="004C4B9E"/>
    <w:rsid w:val="00593B31"/>
    <w:rsid w:val="005D0B2E"/>
    <w:rsid w:val="006B5F0A"/>
    <w:rsid w:val="007279D5"/>
    <w:rsid w:val="00772CC2"/>
    <w:rsid w:val="007E78BE"/>
    <w:rsid w:val="00994B14"/>
    <w:rsid w:val="009F6F01"/>
    <w:rsid w:val="00A42833"/>
    <w:rsid w:val="00A451F7"/>
    <w:rsid w:val="00A7118D"/>
    <w:rsid w:val="00A81F9C"/>
    <w:rsid w:val="00A910D5"/>
    <w:rsid w:val="00A95A37"/>
    <w:rsid w:val="00B000C5"/>
    <w:rsid w:val="00B31732"/>
    <w:rsid w:val="00C13F07"/>
    <w:rsid w:val="00D06308"/>
    <w:rsid w:val="00D50784"/>
    <w:rsid w:val="00D575FA"/>
    <w:rsid w:val="00E3751A"/>
    <w:rsid w:val="00E61F62"/>
    <w:rsid w:val="00ED1D1C"/>
    <w:rsid w:val="00F36AD4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462D2"/>
  <w15:chartTrackingRefBased/>
  <w15:docId w15:val="{26D87C99-D130-452E-9638-854DB11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FA"/>
    <w:pPr>
      <w:spacing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732"/>
    <w:pPr>
      <w:spacing w:line="256" w:lineRule="auto"/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3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1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F6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wal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Katie Cooke</cp:lastModifiedBy>
  <cp:revision>24</cp:revision>
  <cp:lastPrinted>2021-06-16T14:19:00Z</cp:lastPrinted>
  <dcterms:created xsi:type="dcterms:W3CDTF">2021-05-13T09:26:00Z</dcterms:created>
  <dcterms:modified xsi:type="dcterms:W3CDTF">2021-06-24T09:34:00Z</dcterms:modified>
</cp:coreProperties>
</file>